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A3E0" w14:textId="6154DA02" w:rsidR="00F10FFF" w:rsidRPr="008F30D6" w:rsidRDefault="00F10FFF" w:rsidP="00F10FFF">
      <w:pPr>
        <w:jc w:val="center"/>
        <w:rPr>
          <w:rFonts w:ascii="Tahoma" w:hAnsi="Tahoma"/>
          <w:sz w:val="40"/>
          <w:szCs w:val="40"/>
        </w:rPr>
      </w:pPr>
      <w:r w:rsidRPr="008F30D6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DF1322" wp14:editId="29EDAE55">
            <wp:simplePos x="0" y="0"/>
            <wp:positionH relativeFrom="column">
              <wp:posOffset>1794510</wp:posOffset>
            </wp:positionH>
            <wp:positionV relativeFrom="paragraph">
              <wp:posOffset>422910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D1A">
        <w:rPr>
          <w:rFonts w:ascii="Tahoma" w:hAnsi="Tahoma"/>
          <w:sz w:val="40"/>
          <w:szCs w:val="40"/>
        </w:rPr>
        <w:t>Rules of the Road</w:t>
      </w:r>
      <w:r w:rsidRPr="008F30D6">
        <w:rPr>
          <w:rFonts w:ascii="Tahoma" w:hAnsi="Tahoma"/>
          <w:sz w:val="40"/>
          <w:szCs w:val="40"/>
        </w:rPr>
        <w:t xml:space="preserve"> Worksheet</w:t>
      </w:r>
    </w:p>
    <w:p w14:paraId="511EADF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105355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5FDC75E4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7A38E83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489EF388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18"/>
        <w:gridCol w:w="3004"/>
      </w:tblGrid>
      <w:tr w:rsidR="00F10FFF" w14:paraId="4A451F46" w14:textId="77777777" w:rsidTr="008A46ED">
        <w:tc>
          <w:tcPr>
            <w:tcW w:w="988" w:type="dxa"/>
          </w:tcPr>
          <w:p w14:paraId="14F18E3D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No.</w:t>
            </w:r>
          </w:p>
        </w:tc>
        <w:tc>
          <w:tcPr>
            <w:tcW w:w="5018" w:type="dxa"/>
          </w:tcPr>
          <w:p w14:paraId="11EA67D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Question</w:t>
            </w:r>
          </w:p>
        </w:tc>
        <w:tc>
          <w:tcPr>
            <w:tcW w:w="3004" w:type="dxa"/>
          </w:tcPr>
          <w:p w14:paraId="689F81D8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Answer</w:t>
            </w:r>
          </w:p>
        </w:tc>
      </w:tr>
      <w:tr w:rsidR="00F10FFF" w14:paraId="0F324D37" w14:textId="77777777" w:rsidTr="008A46ED">
        <w:tc>
          <w:tcPr>
            <w:tcW w:w="988" w:type="dxa"/>
          </w:tcPr>
          <w:p w14:paraId="58CD982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</w:t>
            </w:r>
          </w:p>
        </w:tc>
        <w:tc>
          <w:tcPr>
            <w:tcW w:w="5018" w:type="dxa"/>
          </w:tcPr>
          <w:p w14:paraId="5530921A" w14:textId="77777777" w:rsidR="00F10FFF" w:rsidRDefault="00332D1A" w:rsidP="008A46ED">
            <w:pPr>
              <w:rPr>
                <w:rFonts w:ascii="Tahoma" w:hAnsi="Tahoma" w:cs="Tahoma"/>
              </w:rPr>
            </w:pPr>
            <w:r w:rsidRPr="00AF2722">
              <w:rPr>
                <w:rFonts w:ascii="Tahoma" w:hAnsi="Tahoma" w:cs="Tahoma"/>
              </w:rPr>
              <w:t xml:space="preserve">You are driving through a town with regular street lighting but no speed limit sign. </w:t>
            </w:r>
            <w:r>
              <w:rPr>
                <w:rFonts w:ascii="Tahoma" w:hAnsi="Tahoma" w:cs="Tahoma"/>
              </w:rPr>
              <w:t xml:space="preserve">What is the </w:t>
            </w:r>
            <w:r w:rsidRPr="00AF2722">
              <w:rPr>
                <w:rFonts w:ascii="Tahoma" w:hAnsi="Tahoma" w:cs="Tahoma"/>
              </w:rPr>
              <w:t>speed limit on this road</w:t>
            </w:r>
            <w:r>
              <w:rPr>
                <w:rFonts w:ascii="Tahoma" w:hAnsi="Tahoma" w:cs="Tahoma"/>
              </w:rPr>
              <w:t>?</w:t>
            </w:r>
          </w:p>
          <w:p w14:paraId="05B52182" w14:textId="1D8D6A37" w:rsidR="00332D1A" w:rsidRPr="00F1639E" w:rsidRDefault="00332D1A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0D324AA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61438D1A" w14:textId="77777777" w:rsidTr="008A46ED">
        <w:tc>
          <w:tcPr>
            <w:tcW w:w="988" w:type="dxa"/>
          </w:tcPr>
          <w:p w14:paraId="17C8FBC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2</w:t>
            </w:r>
          </w:p>
        </w:tc>
        <w:tc>
          <w:tcPr>
            <w:tcW w:w="5018" w:type="dxa"/>
          </w:tcPr>
          <w:p w14:paraId="7044DB3F" w14:textId="77777777" w:rsidR="00F10FFF" w:rsidRDefault="00332D1A" w:rsidP="00F10FFF">
            <w:pPr>
              <w:rPr>
                <w:rFonts w:ascii="Tahoma" w:hAnsi="Tahoma" w:cs="Tahoma"/>
              </w:rPr>
            </w:pPr>
            <w:r w:rsidRPr="00AF2722">
              <w:rPr>
                <w:rFonts w:ascii="Tahoma" w:hAnsi="Tahoma" w:cs="Tahoma"/>
              </w:rPr>
              <w:t>What is the speed limit for a car towing a caravan on a dual carriageway?</w:t>
            </w:r>
          </w:p>
          <w:p w14:paraId="46A4C56D" w14:textId="1E063C52" w:rsidR="00332D1A" w:rsidRPr="00F1639E" w:rsidRDefault="00332D1A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3A36BED4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17458E69" w14:textId="77777777" w:rsidTr="008A46ED">
        <w:tc>
          <w:tcPr>
            <w:tcW w:w="988" w:type="dxa"/>
          </w:tcPr>
          <w:p w14:paraId="77890039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3</w:t>
            </w:r>
          </w:p>
        </w:tc>
        <w:tc>
          <w:tcPr>
            <w:tcW w:w="5018" w:type="dxa"/>
          </w:tcPr>
          <w:p w14:paraId="4FA817D0" w14:textId="77777777" w:rsidR="00F10FFF" w:rsidRDefault="00332D1A" w:rsidP="00332D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Who can use Toucan crossings?</w:t>
            </w:r>
          </w:p>
          <w:p w14:paraId="244C3B9A" w14:textId="590C806F" w:rsidR="00332D1A" w:rsidRPr="00F1639E" w:rsidRDefault="00332D1A" w:rsidP="00332D1A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B975286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5B5092B6" w14:textId="77777777" w:rsidTr="008A46ED">
        <w:tc>
          <w:tcPr>
            <w:tcW w:w="988" w:type="dxa"/>
          </w:tcPr>
          <w:p w14:paraId="627520A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4</w:t>
            </w:r>
          </w:p>
        </w:tc>
        <w:tc>
          <w:tcPr>
            <w:tcW w:w="5018" w:type="dxa"/>
          </w:tcPr>
          <w:p w14:paraId="31139364" w14:textId="77777777" w:rsidR="00332D1A" w:rsidRPr="00AF2722" w:rsidRDefault="00332D1A" w:rsidP="00332D1A">
            <w:pPr>
              <w:rPr>
                <w:rFonts w:ascii="Tahoma" w:hAnsi="Tahoma" w:cs="Tahoma"/>
              </w:rPr>
            </w:pPr>
            <w:r w:rsidRPr="00AF2722">
              <w:rPr>
                <w:rFonts w:ascii="Tahoma" w:hAnsi="Tahoma" w:cs="Tahoma"/>
              </w:rPr>
              <w:t xml:space="preserve">You are at a pedestrian crossing and there is a flashing amber light. What can you do? </w:t>
            </w:r>
          </w:p>
          <w:p w14:paraId="56C8AC3E" w14:textId="77777777" w:rsidR="00F10FFF" w:rsidRPr="00F1639E" w:rsidRDefault="00F10FFF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6B84A8E7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9A0D2F0" w14:textId="77777777" w:rsidTr="008A46ED">
        <w:tc>
          <w:tcPr>
            <w:tcW w:w="988" w:type="dxa"/>
          </w:tcPr>
          <w:p w14:paraId="3D19466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5</w:t>
            </w:r>
          </w:p>
        </w:tc>
        <w:tc>
          <w:tcPr>
            <w:tcW w:w="5018" w:type="dxa"/>
          </w:tcPr>
          <w:p w14:paraId="32C18C0D" w14:textId="77777777" w:rsidR="00F10FFF" w:rsidRDefault="00332D1A" w:rsidP="008A46ED">
            <w:pPr>
              <w:rPr>
                <w:rFonts w:ascii="Tahoma" w:hAnsi="Tahoma" w:cs="Tahoma"/>
              </w:rPr>
            </w:pPr>
            <w:r w:rsidRPr="00AF2722">
              <w:rPr>
                <w:rFonts w:ascii="Tahoma" w:hAnsi="Tahoma" w:cs="Tahoma"/>
              </w:rPr>
              <w:t>When may you drive without wearing a seatbelt?</w:t>
            </w:r>
          </w:p>
          <w:p w14:paraId="29E08DB1" w14:textId="4762C237" w:rsidR="00332D1A" w:rsidRPr="00F1639E" w:rsidRDefault="00332D1A" w:rsidP="008A46ED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26A88270" w14:textId="320B6D82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0DBCDF7" w14:textId="77777777" w:rsidTr="008A46ED">
        <w:tc>
          <w:tcPr>
            <w:tcW w:w="988" w:type="dxa"/>
          </w:tcPr>
          <w:p w14:paraId="19C9094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6</w:t>
            </w:r>
          </w:p>
        </w:tc>
        <w:tc>
          <w:tcPr>
            <w:tcW w:w="5018" w:type="dxa"/>
          </w:tcPr>
          <w:p w14:paraId="18030517" w14:textId="77777777" w:rsidR="00332D1A" w:rsidRPr="00AF2722" w:rsidRDefault="00332D1A" w:rsidP="00332D1A">
            <w:pPr>
              <w:rPr>
                <w:rFonts w:ascii="Tahoma" w:hAnsi="Tahoma" w:cs="Tahoma"/>
              </w:rPr>
            </w:pPr>
            <w:r w:rsidRPr="00AF2722">
              <w:rPr>
                <w:rFonts w:ascii="Tahoma" w:hAnsi="Tahoma" w:cs="Tahoma"/>
              </w:rPr>
              <w:t xml:space="preserve">You are about to reverse around a corner. When is your car causing the greatest hazard to other road users? </w:t>
            </w:r>
          </w:p>
          <w:p w14:paraId="43B7E848" w14:textId="77777777" w:rsidR="00F10FFF" w:rsidRPr="00F1639E" w:rsidRDefault="00F10FFF" w:rsidP="00F10FFF">
            <w:pPr>
              <w:jc w:val="both"/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0156FAA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</w:p>
        </w:tc>
      </w:tr>
      <w:tr w:rsidR="00F10FFF" w14:paraId="0206EE5F" w14:textId="77777777" w:rsidTr="008A46ED">
        <w:tc>
          <w:tcPr>
            <w:tcW w:w="988" w:type="dxa"/>
          </w:tcPr>
          <w:p w14:paraId="0B792DA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7</w:t>
            </w:r>
          </w:p>
        </w:tc>
        <w:tc>
          <w:tcPr>
            <w:tcW w:w="5018" w:type="dxa"/>
          </w:tcPr>
          <w:p w14:paraId="78E18B22" w14:textId="77777777" w:rsidR="00F10FFF" w:rsidRDefault="00332D1A" w:rsidP="00F10FFF">
            <w:pPr>
              <w:rPr>
                <w:rFonts w:ascii="Tahoma" w:hAnsi="Tahoma" w:cs="Tahoma"/>
              </w:rPr>
            </w:pPr>
            <w:r w:rsidRPr="00AF2722">
              <w:rPr>
                <w:rFonts w:ascii="Tahoma" w:hAnsi="Tahoma" w:cs="Tahoma"/>
              </w:rPr>
              <w:t>At an unmarked crossroads, who has priority to go first?</w:t>
            </w:r>
          </w:p>
          <w:p w14:paraId="2D7C9C5C" w14:textId="3719EE8E" w:rsidR="00332D1A" w:rsidRPr="00F1639E" w:rsidRDefault="00332D1A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0874FA3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117F300" w14:textId="77777777" w:rsidTr="008A46ED">
        <w:tc>
          <w:tcPr>
            <w:tcW w:w="988" w:type="dxa"/>
          </w:tcPr>
          <w:p w14:paraId="5EF350E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8</w:t>
            </w:r>
          </w:p>
        </w:tc>
        <w:tc>
          <w:tcPr>
            <w:tcW w:w="5018" w:type="dxa"/>
          </w:tcPr>
          <w:p w14:paraId="03C74781" w14:textId="77777777" w:rsidR="00F10FFF" w:rsidRDefault="00332D1A" w:rsidP="00F10FFF">
            <w:pPr>
              <w:rPr>
                <w:rFonts w:ascii="Tahoma" w:hAnsi="Tahoma" w:cs="Tahoma"/>
              </w:rPr>
            </w:pPr>
            <w:r w:rsidRPr="00AF2722">
              <w:rPr>
                <w:rFonts w:ascii="Tahoma" w:hAnsi="Tahoma" w:cs="Tahoma"/>
              </w:rPr>
              <w:t>What are the rules for parking at night on a road?</w:t>
            </w:r>
          </w:p>
          <w:p w14:paraId="12B44540" w14:textId="1DDB5E8F" w:rsidR="00332D1A" w:rsidRPr="00F1639E" w:rsidRDefault="00332D1A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8D150DD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BCC3EFA" w14:textId="77777777" w:rsidTr="008A46ED">
        <w:tc>
          <w:tcPr>
            <w:tcW w:w="988" w:type="dxa"/>
          </w:tcPr>
          <w:p w14:paraId="0ED1E9C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9</w:t>
            </w:r>
          </w:p>
        </w:tc>
        <w:tc>
          <w:tcPr>
            <w:tcW w:w="5018" w:type="dxa"/>
          </w:tcPr>
          <w:p w14:paraId="170218EF" w14:textId="77777777" w:rsidR="00332D1A" w:rsidRPr="00AF2722" w:rsidRDefault="00332D1A" w:rsidP="00332D1A">
            <w:pPr>
              <w:rPr>
                <w:rFonts w:ascii="Tahoma" w:hAnsi="Tahoma" w:cs="Tahoma"/>
              </w:rPr>
            </w:pPr>
            <w:r w:rsidRPr="00AF2722">
              <w:rPr>
                <w:rFonts w:ascii="Tahoma" w:hAnsi="Tahoma" w:cs="Tahoma"/>
              </w:rPr>
              <w:t xml:space="preserve">You are driving along and there are cars parked on your side of the road. There is a van driving towards you. Who has priority? </w:t>
            </w:r>
          </w:p>
          <w:p w14:paraId="78C3CEE9" w14:textId="77777777" w:rsidR="00F10FFF" w:rsidRPr="00F1639E" w:rsidRDefault="00F10FFF" w:rsidP="00F10FFF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0AE5C53C" w14:textId="4B7FA628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776B5A48" w14:textId="77777777" w:rsidTr="008A46ED">
        <w:tc>
          <w:tcPr>
            <w:tcW w:w="988" w:type="dxa"/>
          </w:tcPr>
          <w:p w14:paraId="5598CEC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10</w:t>
            </w:r>
          </w:p>
        </w:tc>
        <w:tc>
          <w:tcPr>
            <w:tcW w:w="5018" w:type="dxa"/>
          </w:tcPr>
          <w:p w14:paraId="36C963D2" w14:textId="72E0CCD9" w:rsidR="00332D1A" w:rsidRDefault="00332D1A" w:rsidP="00332D1A">
            <w:pPr>
              <w:rPr>
                <w:rFonts w:ascii="Tahoma" w:hAnsi="Tahoma" w:cs="Tahoma"/>
              </w:rPr>
            </w:pPr>
            <w:r w:rsidRPr="00AF2722">
              <w:rPr>
                <w:rFonts w:ascii="Tahoma" w:hAnsi="Tahoma" w:cs="Tahoma"/>
              </w:rPr>
              <w:t>At a crossroads you want to turn right. The car approaching you is also turning right. If you both turn together it is best to turn</w:t>
            </w:r>
            <w:r>
              <w:rPr>
                <w:rFonts w:ascii="Tahoma" w:hAnsi="Tahoma" w:cs="Tahoma"/>
              </w:rPr>
              <w:t xml:space="preserve"> offside to offside or nearside to nearside?</w:t>
            </w:r>
          </w:p>
          <w:p w14:paraId="1D45CA85" w14:textId="19772344" w:rsidR="00332D1A" w:rsidRDefault="00332D1A" w:rsidP="00332D1A">
            <w:pPr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Remember: </w:t>
            </w:r>
          </w:p>
          <w:p w14:paraId="0A909E1B" w14:textId="36216882" w:rsidR="00332D1A" w:rsidRDefault="00332D1A" w:rsidP="00332D1A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332D1A">
              <w:rPr>
                <w:b/>
                <w:bCs/>
                <w:i/>
                <w:iCs/>
                <w:color w:val="808080" w:themeColor="background1" w:themeShade="80"/>
              </w:rPr>
              <w:t>Offside</w:t>
            </w:r>
            <w:r>
              <w:rPr>
                <w:i/>
                <w:iCs/>
                <w:color w:val="808080" w:themeColor="background1" w:themeShade="80"/>
              </w:rPr>
              <w:t xml:space="preserve"> is </w:t>
            </w:r>
            <w:r w:rsidRPr="00332D1A">
              <w:rPr>
                <w:b/>
                <w:bCs/>
                <w:i/>
                <w:iCs/>
                <w:color w:val="808080" w:themeColor="background1" w:themeShade="80"/>
              </w:rPr>
              <w:t>Driver’s</w:t>
            </w:r>
            <w:r>
              <w:rPr>
                <w:i/>
                <w:iCs/>
                <w:color w:val="808080" w:themeColor="background1" w:themeShade="80"/>
              </w:rPr>
              <w:t xml:space="preserve"> side.</w:t>
            </w:r>
          </w:p>
          <w:p w14:paraId="68DB8F9C" w14:textId="3AB32336" w:rsidR="00F10FFF" w:rsidRPr="00332D1A" w:rsidRDefault="00332D1A" w:rsidP="00332D1A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AA08B9">
              <w:rPr>
                <w:b/>
                <w:bCs/>
                <w:i/>
                <w:iCs/>
                <w:color w:val="808080" w:themeColor="background1" w:themeShade="80"/>
              </w:rPr>
              <w:t>Nearside</w:t>
            </w:r>
            <w:r>
              <w:rPr>
                <w:i/>
                <w:iCs/>
                <w:color w:val="808080" w:themeColor="background1" w:themeShade="80"/>
              </w:rPr>
              <w:t xml:space="preserve"> is the side of the car </w:t>
            </w:r>
            <w:r w:rsidRPr="00AA08B9">
              <w:rPr>
                <w:b/>
                <w:bCs/>
                <w:i/>
                <w:iCs/>
                <w:color w:val="808080" w:themeColor="background1" w:themeShade="80"/>
              </w:rPr>
              <w:t>Near the Kerb</w:t>
            </w:r>
          </w:p>
        </w:tc>
        <w:tc>
          <w:tcPr>
            <w:tcW w:w="3004" w:type="dxa"/>
          </w:tcPr>
          <w:p w14:paraId="4A2137ED" w14:textId="7B74D0EA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</w:tbl>
    <w:p w14:paraId="6C737E87" w14:textId="77777777" w:rsidR="00F10FFF" w:rsidRDefault="00F10FFF" w:rsidP="00F10FFF">
      <w:pPr>
        <w:jc w:val="center"/>
        <w:rPr>
          <w:sz w:val="40"/>
          <w:szCs w:val="40"/>
        </w:rPr>
      </w:pPr>
    </w:p>
    <w:p w14:paraId="282FAB16" w14:textId="77777777" w:rsidR="00F10FFF" w:rsidRDefault="00F10FFF" w:rsidP="00F10FFF">
      <w:pPr>
        <w:rPr>
          <w:rFonts w:ascii="Tahoma" w:hAnsi="Tahoma"/>
        </w:rPr>
      </w:pPr>
    </w:p>
    <w:p w14:paraId="47C32FC7" w14:textId="77777777" w:rsidR="00F10FFF" w:rsidRPr="00332D1A" w:rsidRDefault="00F10FFF" w:rsidP="00F10FFF">
      <w:pPr>
        <w:rPr>
          <w:rFonts w:ascii="Tahoma" w:hAnsi="Tahoma"/>
          <w:b/>
          <w:bCs/>
        </w:rPr>
      </w:pPr>
    </w:p>
    <w:p w14:paraId="260CB565" w14:textId="77777777" w:rsidR="00F10FFF" w:rsidRDefault="00F10FFF" w:rsidP="00F10FFF">
      <w:pPr>
        <w:rPr>
          <w:rFonts w:ascii="Tahoma" w:hAnsi="Tahoma"/>
        </w:rPr>
      </w:pPr>
    </w:p>
    <w:p w14:paraId="50979DD6" w14:textId="77777777" w:rsidR="00F10FFF" w:rsidRDefault="00F10FFF" w:rsidP="00F10FFF">
      <w:pPr>
        <w:rPr>
          <w:rFonts w:ascii="Tahoma" w:hAnsi="Tahoma"/>
        </w:rPr>
      </w:pPr>
    </w:p>
    <w:p w14:paraId="638EF2C8" w14:textId="77777777" w:rsidR="00F10FFF" w:rsidRDefault="00F10FFF" w:rsidP="00F10FFF">
      <w:pPr>
        <w:rPr>
          <w:rFonts w:ascii="Tahoma" w:hAnsi="Tahoma"/>
        </w:rPr>
      </w:pPr>
    </w:p>
    <w:p w14:paraId="7E04CCE7" w14:textId="77777777" w:rsidR="00F10FFF" w:rsidRDefault="00F10FFF" w:rsidP="00F10FFF">
      <w:pPr>
        <w:rPr>
          <w:rFonts w:ascii="Tahoma" w:hAnsi="Tahoma"/>
        </w:rPr>
      </w:pPr>
    </w:p>
    <w:p w14:paraId="1935A97D" w14:textId="77777777" w:rsidR="00F10FFF" w:rsidRDefault="00F10FFF" w:rsidP="00F10FFF">
      <w:pPr>
        <w:rPr>
          <w:rFonts w:ascii="Tahoma" w:hAnsi="Tahoma"/>
        </w:rPr>
      </w:pPr>
    </w:p>
    <w:p w14:paraId="3AB3E5B8" w14:textId="77777777" w:rsidR="00F10FFF" w:rsidRDefault="00F10FFF" w:rsidP="00F10FFF">
      <w:pPr>
        <w:rPr>
          <w:rFonts w:ascii="Tahoma" w:hAnsi="Tahoma"/>
        </w:rPr>
      </w:pPr>
    </w:p>
    <w:p w14:paraId="22809E5C" w14:textId="77777777" w:rsidR="00F10FFF" w:rsidRDefault="00F10FFF" w:rsidP="00F10FFF">
      <w:pPr>
        <w:rPr>
          <w:rFonts w:ascii="Tahoma" w:hAnsi="Tahoma"/>
        </w:rPr>
      </w:pPr>
    </w:p>
    <w:p w14:paraId="46CCD9D8" w14:textId="77777777" w:rsidR="00F10FFF" w:rsidRDefault="00F10FFF" w:rsidP="00F10FFF">
      <w:pPr>
        <w:rPr>
          <w:rFonts w:ascii="Tahoma" w:hAnsi="Tahoma"/>
        </w:rPr>
      </w:pPr>
    </w:p>
    <w:p w14:paraId="3BCE05E4" w14:textId="77777777" w:rsidR="00F10FFF" w:rsidRDefault="00F10FFF" w:rsidP="00F10FFF">
      <w:pPr>
        <w:rPr>
          <w:rFonts w:ascii="Tahoma" w:hAnsi="Tahoma"/>
        </w:rPr>
      </w:pPr>
    </w:p>
    <w:p w14:paraId="69C4CE2C" w14:textId="77777777" w:rsidR="00F10FFF" w:rsidRDefault="00F10FFF" w:rsidP="00F10FFF">
      <w:pPr>
        <w:rPr>
          <w:rFonts w:ascii="Tahoma" w:hAnsi="Tahoma"/>
        </w:rPr>
      </w:pPr>
    </w:p>
    <w:p w14:paraId="3E265FBA" w14:textId="77777777" w:rsidR="00F10FFF" w:rsidRDefault="00F10FFF" w:rsidP="00F10FFF">
      <w:pPr>
        <w:rPr>
          <w:rFonts w:ascii="Tahoma" w:hAnsi="Tahoma"/>
        </w:rPr>
      </w:pPr>
    </w:p>
    <w:p w14:paraId="61333211" w14:textId="77777777" w:rsidR="00F10FFF" w:rsidRDefault="00F10FFF" w:rsidP="00F10FFF">
      <w:pPr>
        <w:rPr>
          <w:rFonts w:ascii="Tahoma" w:hAnsi="Tahoma"/>
        </w:rPr>
      </w:pPr>
    </w:p>
    <w:p w14:paraId="0414ABAB" w14:textId="77777777" w:rsidR="00F10FFF" w:rsidRDefault="00F10FFF" w:rsidP="00F10FFF">
      <w:pPr>
        <w:rPr>
          <w:rFonts w:ascii="Tahoma" w:hAnsi="Tahoma"/>
        </w:rPr>
      </w:pPr>
    </w:p>
    <w:p w14:paraId="280A6B68" w14:textId="77777777" w:rsidR="00F10FFF" w:rsidRDefault="00F10FFF" w:rsidP="00F10FFF">
      <w:pPr>
        <w:rPr>
          <w:rFonts w:ascii="Tahoma" w:hAnsi="Tahoma"/>
        </w:rPr>
      </w:pPr>
    </w:p>
    <w:p w14:paraId="32C735AC" w14:textId="77777777" w:rsidR="00F10FFF" w:rsidRDefault="00F10FFF" w:rsidP="00F10FFF">
      <w:pPr>
        <w:rPr>
          <w:rFonts w:ascii="Tahoma" w:hAnsi="Tahoma"/>
        </w:rPr>
      </w:pPr>
    </w:p>
    <w:p w14:paraId="1F62C680" w14:textId="77777777" w:rsidR="00F10FFF" w:rsidRDefault="00F10FFF" w:rsidP="00F10FFF">
      <w:pPr>
        <w:rPr>
          <w:rFonts w:ascii="Tahoma" w:hAnsi="Tahoma"/>
        </w:rPr>
      </w:pPr>
    </w:p>
    <w:p w14:paraId="2B65ED20" w14:textId="77777777" w:rsidR="00F10FFF" w:rsidRDefault="00F10FFF" w:rsidP="00F10FFF">
      <w:pPr>
        <w:rPr>
          <w:rFonts w:ascii="Tahoma" w:hAnsi="Tahoma"/>
        </w:rPr>
      </w:pPr>
    </w:p>
    <w:p w14:paraId="0046A930" w14:textId="77777777" w:rsidR="00F10FFF" w:rsidRDefault="00F10FFF" w:rsidP="00F10FFF">
      <w:pPr>
        <w:rPr>
          <w:rFonts w:ascii="Tahoma" w:hAnsi="Tahoma"/>
        </w:rPr>
      </w:pPr>
    </w:p>
    <w:p w14:paraId="31D551A2" w14:textId="77777777" w:rsidR="00F10FFF" w:rsidRDefault="00F10FFF" w:rsidP="00F10FFF">
      <w:pPr>
        <w:rPr>
          <w:rFonts w:ascii="Tahoma" w:hAnsi="Tahoma"/>
        </w:rPr>
      </w:pPr>
    </w:p>
    <w:p w14:paraId="5FA97A5C" w14:textId="77777777" w:rsidR="00F10FFF" w:rsidRDefault="00F10FFF" w:rsidP="00F10FFF">
      <w:pPr>
        <w:rPr>
          <w:rFonts w:ascii="Tahoma" w:hAnsi="Tahoma"/>
        </w:rPr>
      </w:pPr>
    </w:p>
    <w:p w14:paraId="03C800BB" w14:textId="77777777" w:rsidR="00F10FFF" w:rsidRDefault="00F10FFF" w:rsidP="00F10FFF">
      <w:pPr>
        <w:rPr>
          <w:rFonts w:ascii="Tahoma" w:hAnsi="Tahoma"/>
        </w:rPr>
      </w:pPr>
    </w:p>
    <w:p w14:paraId="2AD0A93A" w14:textId="77777777" w:rsidR="00F10FFF" w:rsidRDefault="00F10FFF" w:rsidP="00F10FFF">
      <w:pPr>
        <w:rPr>
          <w:rFonts w:ascii="Tahoma" w:hAnsi="Tahoma"/>
        </w:rPr>
      </w:pPr>
    </w:p>
    <w:p w14:paraId="21F8DEC1" w14:textId="77777777" w:rsidR="00F10FFF" w:rsidRDefault="00F10FFF" w:rsidP="00F10FFF">
      <w:pPr>
        <w:rPr>
          <w:rFonts w:ascii="Tahoma" w:hAnsi="Tahoma"/>
        </w:rPr>
      </w:pPr>
    </w:p>
    <w:p w14:paraId="63864CEE" w14:textId="77777777" w:rsidR="00F10FFF" w:rsidRDefault="00F10FFF" w:rsidP="00F10FFF">
      <w:pPr>
        <w:rPr>
          <w:rFonts w:ascii="Tahoma" w:hAnsi="Tahoma"/>
        </w:rPr>
      </w:pPr>
    </w:p>
    <w:p w14:paraId="324236DB" w14:textId="77777777" w:rsidR="00F10FFF" w:rsidRDefault="00F10FFF" w:rsidP="00F10FFF">
      <w:pPr>
        <w:rPr>
          <w:rFonts w:ascii="Tahoma" w:hAnsi="Tahoma"/>
        </w:rPr>
      </w:pPr>
    </w:p>
    <w:p w14:paraId="313F34B8" w14:textId="77777777" w:rsidR="00F10FFF" w:rsidRDefault="00F10FFF" w:rsidP="00F10FFF">
      <w:pPr>
        <w:rPr>
          <w:rFonts w:ascii="Tahoma" w:hAnsi="Tahoma"/>
        </w:rPr>
      </w:pPr>
    </w:p>
    <w:p w14:paraId="60D6436B" w14:textId="77777777" w:rsidR="00F10FFF" w:rsidRDefault="00F10FFF" w:rsidP="00F10FFF">
      <w:pPr>
        <w:rPr>
          <w:rFonts w:ascii="Tahoma" w:hAnsi="Tahoma"/>
        </w:rPr>
      </w:pPr>
    </w:p>
    <w:p w14:paraId="6156E317" w14:textId="77777777" w:rsidR="00792263" w:rsidRDefault="00792263"/>
    <w:sectPr w:rsidR="00792263" w:rsidSect="0037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F"/>
    <w:rsid w:val="00332D1A"/>
    <w:rsid w:val="00377AF3"/>
    <w:rsid w:val="006D0ABB"/>
    <w:rsid w:val="00792263"/>
    <w:rsid w:val="00AD6870"/>
    <w:rsid w:val="00DF09AD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692A"/>
  <w15:chartTrackingRefBased/>
  <w15:docId w15:val="{5FFD0BD4-540E-B042-A9E8-4812487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841</Characters>
  <Application>Microsoft Office Word</Application>
  <DocSecurity>0</DocSecurity>
  <Lines>841</Lines>
  <Paragraphs>275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2021-05-19T10:03:00Z</dcterms:created>
  <dcterms:modified xsi:type="dcterms:W3CDTF">2021-05-19T10:03:00Z</dcterms:modified>
</cp:coreProperties>
</file>